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EC9E75" w14:textId="77777777" w:rsidR="00776652" w:rsidRPr="00616E22" w:rsidRDefault="00776652" w:rsidP="00EE7DB9">
      <w:pPr>
        <w:rPr>
          <w:sz w:val="24"/>
          <w:szCs w:val="24"/>
        </w:rPr>
      </w:pPr>
      <w:r w:rsidRPr="00616E22">
        <w:rPr>
          <w:sz w:val="24"/>
          <w:szCs w:val="24"/>
        </w:rPr>
        <w:t xml:space="preserve">Minutes of </w:t>
      </w:r>
      <w:r w:rsidR="007C42BC" w:rsidRPr="00616E22">
        <w:rPr>
          <w:sz w:val="24"/>
          <w:szCs w:val="24"/>
        </w:rPr>
        <w:t>October 11</w:t>
      </w:r>
      <w:r w:rsidRPr="00616E22">
        <w:rPr>
          <w:sz w:val="24"/>
          <w:szCs w:val="24"/>
        </w:rPr>
        <w:t>, 201</w:t>
      </w:r>
      <w:r w:rsidR="000A0E24" w:rsidRPr="00616E22">
        <w:rPr>
          <w:sz w:val="24"/>
          <w:szCs w:val="24"/>
        </w:rPr>
        <w:t>8</w:t>
      </w:r>
      <w:r w:rsidRPr="00616E22">
        <w:rPr>
          <w:sz w:val="24"/>
          <w:szCs w:val="24"/>
        </w:rPr>
        <w:t xml:space="preserve"> Public Board Meeting</w:t>
      </w:r>
      <w:r w:rsidR="003720DF" w:rsidRPr="00616E22">
        <w:rPr>
          <w:sz w:val="24"/>
          <w:szCs w:val="24"/>
        </w:rPr>
        <w:t>,</w:t>
      </w:r>
      <w:r w:rsidRPr="00616E22">
        <w:rPr>
          <w:sz w:val="24"/>
          <w:szCs w:val="24"/>
        </w:rPr>
        <w:t xml:space="preserve"> of the Pelican Bay Property Owners Association</w:t>
      </w:r>
    </w:p>
    <w:p w14:paraId="558798D6" w14:textId="77777777" w:rsidR="00B05811" w:rsidRPr="00616E22" w:rsidRDefault="00B05811" w:rsidP="00EE7DB9">
      <w:pPr>
        <w:rPr>
          <w:sz w:val="24"/>
          <w:szCs w:val="24"/>
        </w:rPr>
      </w:pPr>
    </w:p>
    <w:p w14:paraId="4DFF3BA2" w14:textId="77777777" w:rsidR="00776652" w:rsidRPr="00616E22" w:rsidRDefault="00776652" w:rsidP="0077665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16E22">
        <w:rPr>
          <w:sz w:val="24"/>
          <w:szCs w:val="24"/>
        </w:rPr>
        <w:t xml:space="preserve">The meeting began at </w:t>
      </w:r>
      <w:r w:rsidR="00603A93" w:rsidRPr="00616E22">
        <w:rPr>
          <w:sz w:val="24"/>
          <w:szCs w:val="24"/>
        </w:rPr>
        <w:t>3</w:t>
      </w:r>
      <w:r w:rsidR="00420D8F" w:rsidRPr="00616E22">
        <w:rPr>
          <w:sz w:val="24"/>
          <w:szCs w:val="24"/>
        </w:rPr>
        <w:t>:0</w:t>
      </w:r>
      <w:r w:rsidR="00B95391" w:rsidRPr="00616E22">
        <w:rPr>
          <w:sz w:val="24"/>
          <w:szCs w:val="24"/>
        </w:rPr>
        <w:t>0</w:t>
      </w:r>
      <w:r w:rsidRPr="00616E22">
        <w:rPr>
          <w:sz w:val="24"/>
          <w:szCs w:val="24"/>
        </w:rPr>
        <w:t xml:space="preserve"> pm, called to order by President Sanchez.</w:t>
      </w:r>
    </w:p>
    <w:p w14:paraId="539F9349" w14:textId="77777777" w:rsidR="00776652" w:rsidRPr="00616E22" w:rsidRDefault="00832EC2" w:rsidP="0077665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16E22">
        <w:rPr>
          <w:sz w:val="24"/>
          <w:szCs w:val="24"/>
        </w:rPr>
        <w:t xml:space="preserve">Present were </w:t>
      </w:r>
      <w:r w:rsidR="00462332" w:rsidRPr="00616E22">
        <w:rPr>
          <w:sz w:val="24"/>
          <w:szCs w:val="24"/>
        </w:rPr>
        <w:t>3</w:t>
      </w:r>
      <w:r w:rsidRPr="00616E22">
        <w:rPr>
          <w:sz w:val="24"/>
          <w:szCs w:val="24"/>
        </w:rPr>
        <w:t xml:space="preserve"> board members and </w:t>
      </w:r>
      <w:r w:rsidR="00FA6BFB" w:rsidRPr="00616E22">
        <w:rPr>
          <w:sz w:val="24"/>
          <w:szCs w:val="24"/>
        </w:rPr>
        <w:t>18</w:t>
      </w:r>
      <w:r w:rsidRPr="00616E22">
        <w:rPr>
          <w:sz w:val="24"/>
          <w:szCs w:val="24"/>
        </w:rPr>
        <w:t xml:space="preserve"> association members.  Board members present were</w:t>
      </w:r>
      <w:r w:rsidR="00776652" w:rsidRPr="00616E22">
        <w:rPr>
          <w:sz w:val="24"/>
          <w:szCs w:val="24"/>
        </w:rPr>
        <w:t>:</w:t>
      </w:r>
    </w:p>
    <w:p w14:paraId="2BE244C4" w14:textId="77777777" w:rsidR="00776652" w:rsidRPr="00616E22" w:rsidRDefault="00776652" w:rsidP="00776652">
      <w:pPr>
        <w:pStyle w:val="ListParagraph"/>
        <w:rPr>
          <w:sz w:val="24"/>
          <w:szCs w:val="24"/>
        </w:rPr>
      </w:pPr>
      <w:r w:rsidRPr="00616E22">
        <w:rPr>
          <w:sz w:val="24"/>
          <w:szCs w:val="24"/>
        </w:rPr>
        <w:tab/>
      </w:r>
    </w:p>
    <w:p w14:paraId="2274E69A" w14:textId="77777777" w:rsidR="00286E83" w:rsidRPr="00616E22" w:rsidRDefault="00925FE9" w:rsidP="00D67FCB">
      <w:pPr>
        <w:pStyle w:val="ListParagraph"/>
        <w:rPr>
          <w:sz w:val="24"/>
          <w:szCs w:val="24"/>
        </w:rPr>
      </w:pPr>
      <w:r w:rsidRPr="00616E22">
        <w:rPr>
          <w:sz w:val="24"/>
          <w:szCs w:val="24"/>
        </w:rPr>
        <w:tab/>
      </w:r>
      <w:r w:rsidR="00286E83" w:rsidRPr="00616E22">
        <w:rPr>
          <w:sz w:val="24"/>
          <w:szCs w:val="24"/>
        </w:rPr>
        <w:t>Robert P. Sanchez, President</w:t>
      </w:r>
    </w:p>
    <w:p w14:paraId="79BF5BC9" w14:textId="77777777" w:rsidR="00603A93" w:rsidRPr="00616E22" w:rsidRDefault="00603A93" w:rsidP="00D67FCB">
      <w:pPr>
        <w:pStyle w:val="ListParagraph"/>
        <w:rPr>
          <w:sz w:val="24"/>
          <w:szCs w:val="24"/>
        </w:rPr>
      </w:pPr>
      <w:r w:rsidRPr="00616E22">
        <w:rPr>
          <w:sz w:val="24"/>
          <w:szCs w:val="24"/>
        </w:rPr>
        <w:tab/>
        <w:t>Ted Raia, Vice President</w:t>
      </w:r>
    </w:p>
    <w:p w14:paraId="3D3136EA" w14:textId="77777777" w:rsidR="00286E83" w:rsidRPr="00616E22" w:rsidRDefault="007C42BC" w:rsidP="00314D20">
      <w:pPr>
        <w:pStyle w:val="ListParagraph"/>
        <w:ind w:firstLine="720"/>
        <w:rPr>
          <w:sz w:val="24"/>
          <w:szCs w:val="24"/>
        </w:rPr>
      </w:pPr>
      <w:r w:rsidRPr="00616E22">
        <w:rPr>
          <w:sz w:val="24"/>
          <w:szCs w:val="24"/>
        </w:rPr>
        <w:t xml:space="preserve">John </w:t>
      </w:r>
      <w:proofErr w:type="spellStart"/>
      <w:r w:rsidRPr="00616E22">
        <w:rPr>
          <w:sz w:val="24"/>
          <w:szCs w:val="24"/>
        </w:rPr>
        <w:t>Dom</w:t>
      </w:r>
      <w:r w:rsidR="00312EB2" w:rsidRPr="00616E22">
        <w:rPr>
          <w:sz w:val="24"/>
          <w:szCs w:val="24"/>
        </w:rPr>
        <w:t>eni</w:t>
      </w:r>
      <w:r w:rsidRPr="00616E22">
        <w:rPr>
          <w:sz w:val="24"/>
          <w:szCs w:val="24"/>
        </w:rPr>
        <w:t>e</w:t>
      </w:r>
      <w:proofErr w:type="spellEnd"/>
      <w:r w:rsidRPr="00616E22">
        <w:rPr>
          <w:sz w:val="24"/>
          <w:szCs w:val="24"/>
        </w:rPr>
        <w:t>, Treasurer</w:t>
      </w:r>
    </w:p>
    <w:p w14:paraId="24148374" w14:textId="77777777" w:rsidR="00776652" w:rsidRPr="00616E22" w:rsidRDefault="00286E83" w:rsidP="00462332">
      <w:pPr>
        <w:pStyle w:val="ListParagraph"/>
        <w:rPr>
          <w:sz w:val="24"/>
          <w:szCs w:val="24"/>
        </w:rPr>
      </w:pPr>
      <w:r w:rsidRPr="00616E22">
        <w:rPr>
          <w:sz w:val="24"/>
          <w:szCs w:val="24"/>
        </w:rPr>
        <w:tab/>
      </w:r>
    </w:p>
    <w:p w14:paraId="4203C7D1" w14:textId="77777777" w:rsidR="00776652" w:rsidRPr="00616E22" w:rsidRDefault="00776652" w:rsidP="00776652">
      <w:pPr>
        <w:pStyle w:val="ListParagraph"/>
        <w:rPr>
          <w:sz w:val="24"/>
          <w:szCs w:val="24"/>
        </w:rPr>
      </w:pPr>
    </w:p>
    <w:p w14:paraId="26156C20" w14:textId="77777777" w:rsidR="00164961" w:rsidRPr="00616E22" w:rsidRDefault="00B86EB3" w:rsidP="0016496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16E22">
        <w:rPr>
          <w:sz w:val="24"/>
          <w:szCs w:val="24"/>
        </w:rPr>
        <w:t xml:space="preserve">President </w:t>
      </w:r>
      <w:r w:rsidR="00776652" w:rsidRPr="00616E22">
        <w:rPr>
          <w:sz w:val="24"/>
          <w:szCs w:val="24"/>
        </w:rPr>
        <w:t xml:space="preserve">Sanchez determined that a quorum </w:t>
      </w:r>
      <w:r w:rsidR="004B3A6B" w:rsidRPr="00616E22">
        <w:rPr>
          <w:sz w:val="24"/>
          <w:szCs w:val="24"/>
        </w:rPr>
        <w:t>was present</w:t>
      </w:r>
      <w:r w:rsidR="00D33B23" w:rsidRPr="00616E22">
        <w:rPr>
          <w:sz w:val="24"/>
          <w:szCs w:val="24"/>
        </w:rPr>
        <w:t xml:space="preserve"> and moved</w:t>
      </w:r>
      <w:r w:rsidR="007C42BC" w:rsidRPr="00616E22">
        <w:rPr>
          <w:sz w:val="24"/>
          <w:szCs w:val="24"/>
        </w:rPr>
        <w:t xml:space="preserve"> to approve the May 10</w:t>
      </w:r>
      <w:r w:rsidR="00E30F08" w:rsidRPr="00616E22">
        <w:rPr>
          <w:sz w:val="24"/>
          <w:szCs w:val="24"/>
        </w:rPr>
        <w:t>, 201</w:t>
      </w:r>
      <w:r w:rsidR="00314D20" w:rsidRPr="00616E22">
        <w:rPr>
          <w:sz w:val="24"/>
          <w:szCs w:val="24"/>
        </w:rPr>
        <w:t>8</w:t>
      </w:r>
      <w:r w:rsidR="00A37BEA" w:rsidRPr="00616E22">
        <w:rPr>
          <w:sz w:val="24"/>
          <w:szCs w:val="24"/>
        </w:rPr>
        <w:t xml:space="preserve"> board m</w:t>
      </w:r>
      <w:r w:rsidR="00E30F08" w:rsidRPr="00616E22">
        <w:rPr>
          <w:sz w:val="24"/>
          <w:szCs w:val="24"/>
        </w:rPr>
        <w:t>inutes. Motion passed.</w:t>
      </w:r>
      <w:r w:rsidR="00114310" w:rsidRPr="00616E22">
        <w:rPr>
          <w:sz w:val="24"/>
          <w:szCs w:val="24"/>
        </w:rPr>
        <w:t xml:space="preserve"> </w:t>
      </w:r>
    </w:p>
    <w:p w14:paraId="1EE1E13E" w14:textId="77777777" w:rsidR="00776652" w:rsidRPr="00616E22" w:rsidRDefault="00164961" w:rsidP="00164961">
      <w:pPr>
        <w:pStyle w:val="ListParagraph"/>
        <w:rPr>
          <w:sz w:val="24"/>
          <w:szCs w:val="24"/>
        </w:rPr>
      </w:pPr>
      <w:r w:rsidRPr="00616E22">
        <w:rPr>
          <w:sz w:val="24"/>
          <w:szCs w:val="24"/>
        </w:rPr>
        <w:t xml:space="preserve"> </w:t>
      </w:r>
    </w:p>
    <w:p w14:paraId="5A8AC44A" w14:textId="77777777" w:rsidR="00164961" w:rsidRPr="00616E22" w:rsidRDefault="004B3A6B" w:rsidP="001E04E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16E22">
        <w:rPr>
          <w:sz w:val="24"/>
          <w:szCs w:val="24"/>
        </w:rPr>
        <w:t xml:space="preserve">Treasurer </w:t>
      </w:r>
      <w:proofErr w:type="spellStart"/>
      <w:r w:rsidRPr="00616E22">
        <w:rPr>
          <w:sz w:val="24"/>
          <w:szCs w:val="24"/>
        </w:rPr>
        <w:t>Dom</w:t>
      </w:r>
      <w:r w:rsidR="00312EB2" w:rsidRPr="00616E22">
        <w:rPr>
          <w:sz w:val="24"/>
          <w:szCs w:val="24"/>
        </w:rPr>
        <w:t>enie</w:t>
      </w:r>
      <w:proofErr w:type="spellEnd"/>
      <w:r w:rsidR="00314D20" w:rsidRPr="00616E22">
        <w:rPr>
          <w:sz w:val="24"/>
          <w:szCs w:val="24"/>
        </w:rPr>
        <w:t xml:space="preserve"> gave the </w:t>
      </w:r>
      <w:r w:rsidR="00776652" w:rsidRPr="00616E22">
        <w:rPr>
          <w:sz w:val="24"/>
          <w:szCs w:val="24"/>
        </w:rPr>
        <w:t>Treasurer’s report.  T</w:t>
      </w:r>
      <w:r w:rsidR="00FA6BFB" w:rsidRPr="00616E22">
        <w:rPr>
          <w:sz w:val="24"/>
          <w:szCs w:val="24"/>
        </w:rPr>
        <w:t>he current cash balances in the PBPOA bank</w:t>
      </w:r>
      <w:r w:rsidR="00776652" w:rsidRPr="00616E22">
        <w:rPr>
          <w:sz w:val="24"/>
          <w:szCs w:val="24"/>
        </w:rPr>
        <w:t xml:space="preserve"> </w:t>
      </w:r>
      <w:r w:rsidR="003641C4" w:rsidRPr="00616E22">
        <w:rPr>
          <w:sz w:val="24"/>
          <w:szCs w:val="24"/>
        </w:rPr>
        <w:t>acc</w:t>
      </w:r>
      <w:r w:rsidR="00164961" w:rsidRPr="00616E22">
        <w:rPr>
          <w:sz w:val="24"/>
          <w:szCs w:val="24"/>
        </w:rPr>
        <w:t xml:space="preserve">ounts </w:t>
      </w:r>
      <w:r w:rsidR="00314D20" w:rsidRPr="00616E22">
        <w:rPr>
          <w:sz w:val="24"/>
          <w:szCs w:val="24"/>
        </w:rPr>
        <w:t>at</w:t>
      </w:r>
      <w:r w:rsidR="00DB5D98" w:rsidRPr="00616E22">
        <w:rPr>
          <w:sz w:val="24"/>
          <w:szCs w:val="24"/>
        </w:rPr>
        <w:t xml:space="preserve"> Iberia Bank</w:t>
      </w:r>
      <w:r w:rsidR="00164961" w:rsidRPr="00616E22">
        <w:rPr>
          <w:sz w:val="24"/>
          <w:szCs w:val="24"/>
        </w:rPr>
        <w:t xml:space="preserve"> </w:t>
      </w:r>
      <w:r w:rsidR="00FA6BFB" w:rsidRPr="00616E22">
        <w:rPr>
          <w:sz w:val="24"/>
          <w:szCs w:val="24"/>
        </w:rPr>
        <w:t>are as follows: s</w:t>
      </w:r>
      <w:r w:rsidR="00164961" w:rsidRPr="00616E22">
        <w:rPr>
          <w:sz w:val="24"/>
          <w:szCs w:val="24"/>
        </w:rPr>
        <w:t>avings $</w:t>
      </w:r>
      <w:r w:rsidR="00312EB2" w:rsidRPr="00616E22">
        <w:rPr>
          <w:sz w:val="24"/>
          <w:szCs w:val="24"/>
        </w:rPr>
        <w:t>20,677.57</w:t>
      </w:r>
      <w:r w:rsidR="00DB5D98" w:rsidRPr="00616E22">
        <w:rPr>
          <w:sz w:val="24"/>
          <w:szCs w:val="24"/>
        </w:rPr>
        <w:t>,</w:t>
      </w:r>
      <w:r w:rsidR="00164961" w:rsidRPr="00616E22">
        <w:rPr>
          <w:sz w:val="24"/>
          <w:szCs w:val="24"/>
        </w:rPr>
        <w:t xml:space="preserve"> </w:t>
      </w:r>
      <w:r w:rsidR="00DB5D98" w:rsidRPr="00616E22">
        <w:rPr>
          <w:sz w:val="24"/>
          <w:szCs w:val="24"/>
        </w:rPr>
        <w:t>c</w:t>
      </w:r>
      <w:r w:rsidR="00164961" w:rsidRPr="00616E22">
        <w:rPr>
          <w:sz w:val="24"/>
          <w:szCs w:val="24"/>
        </w:rPr>
        <w:t>hecking $</w:t>
      </w:r>
      <w:r w:rsidR="00312EB2" w:rsidRPr="00616E22">
        <w:rPr>
          <w:sz w:val="24"/>
          <w:szCs w:val="24"/>
        </w:rPr>
        <w:t>15,537.72</w:t>
      </w:r>
      <w:r w:rsidR="00DB5D98" w:rsidRPr="00616E22">
        <w:rPr>
          <w:sz w:val="24"/>
          <w:szCs w:val="24"/>
        </w:rPr>
        <w:t xml:space="preserve"> and </w:t>
      </w:r>
      <w:r w:rsidR="00314D20" w:rsidRPr="00616E22">
        <w:rPr>
          <w:sz w:val="24"/>
          <w:szCs w:val="24"/>
        </w:rPr>
        <w:t>the</w:t>
      </w:r>
      <w:r w:rsidR="00DB5D98" w:rsidRPr="00616E22">
        <w:rPr>
          <w:sz w:val="24"/>
          <w:szCs w:val="24"/>
        </w:rPr>
        <w:t xml:space="preserve"> CD $150,000.00</w:t>
      </w:r>
      <w:r w:rsidR="003641C4" w:rsidRPr="00616E22">
        <w:rPr>
          <w:sz w:val="24"/>
          <w:szCs w:val="24"/>
        </w:rPr>
        <w:t xml:space="preserve">. </w:t>
      </w:r>
      <w:r w:rsidR="00312EB2" w:rsidRPr="00616E22">
        <w:rPr>
          <w:sz w:val="24"/>
          <w:szCs w:val="24"/>
        </w:rPr>
        <w:t>Totaling $186,215.29</w:t>
      </w:r>
    </w:p>
    <w:p w14:paraId="189930A3" w14:textId="77777777" w:rsidR="00D67FCB" w:rsidRPr="00616E22" w:rsidRDefault="00D67FCB" w:rsidP="00D67FCB">
      <w:pPr>
        <w:pStyle w:val="ListParagraph"/>
        <w:rPr>
          <w:sz w:val="24"/>
          <w:szCs w:val="24"/>
        </w:rPr>
      </w:pPr>
    </w:p>
    <w:p w14:paraId="47EBAA51" w14:textId="77777777" w:rsidR="00D67FCB" w:rsidRPr="00616E22" w:rsidRDefault="00D06250" w:rsidP="001E04E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16E22">
        <w:rPr>
          <w:sz w:val="24"/>
          <w:szCs w:val="24"/>
        </w:rPr>
        <w:t>Member Comments</w:t>
      </w:r>
    </w:p>
    <w:p w14:paraId="36F1BBBE" w14:textId="77777777" w:rsidR="00266516" w:rsidRPr="00616E22" w:rsidRDefault="00251451" w:rsidP="00266516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16E22">
        <w:rPr>
          <w:sz w:val="24"/>
          <w:szCs w:val="24"/>
        </w:rPr>
        <w:t>Pat Bush requested the PBPOA hold a forum regarding accessing fina</w:t>
      </w:r>
      <w:r w:rsidR="0039632A" w:rsidRPr="00616E22">
        <w:rPr>
          <w:sz w:val="24"/>
          <w:szCs w:val="24"/>
        </w:rPr>
        <w:t>ncia</w:t>
      </w:r>
      <w:r w:rsidRPr="00616E22">
        <w:rPr>
          <w:sz w:val="24"/>
          <w:szCs w:val="24"/>
        </w:rPr>
        <w:t>l information after a spouse passes.</w:t>
      </w:r>
    </w:p>
    <w:p w14:paraId="72BC4B73" w14:textId="77777777" w:rsidR="00251451" w:rsidRPr="00616E22" w:rsidRDefault="00B05811" w:rsidP="00266516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16E22">
        <w:rPr>
          <w:sz w:val="24"/>
          <w:szCs w:val="24"/>
        </w:rPr>
        <w:t>Hank Rossi gave an update on the Crayton Pathway Initiative</w:t>
      </w:r>
      <w:r w:rsidR="00251451" w:rsidRPr="00616E22">
        <w:rPr>
          <w:sz w:val="24"/>
          <w:szCs w:val="24"/>
        </w:rPr>
        <w:t xml:space="preserve"> saying there has </w:t>
      </w:r>
      <w:r w:rsidR="0039632A" w:rsidRPr="00616E22">
        <w:rPr>
          <w:sz w:val="24"/>
          <w:szCs w:val="24"/>
        </w:rPr>
        <w:t>not been any</w:t>
      </w:r>
      <w:r w:rsidR="00251451" w:rsidRPr="00616E22">
        <w:rPr>
          <w:sz w:val="24"/>
          <w:szCs w:val="24"/>
        </w:rPr>
        <w:t xml:space="preserve"> progress.</w:t>
      </w:r>
    </w:p>
    <w:p w14:paraId="3CA77C67" w14:textId="77777777" w:rsidR="00B05811" w:rsidRPr="00616E22" w:rsidRDefault="00251451" w:rsidP="00266516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16E22">
        <w:rPr>
          <w:sz w:val="24"/>
          <w:szCs w:val="24"/>
        </w:rPr>
        <w:t>Joe Doyle discussed the red tide situation and the effects it has had on the Pelican Bay beaches.</w:t>
      </w:r>
    </w:p>
    <w:p w14:paraId="005C5E8D" w14:textId="483636A1" w:rsidR="00251451" w:rsidRPr="00616E22" w:rsidRDefault="00AD7B50" w:rsidP="00266516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16E22">
        <w:rPr>
          <w:sz w:val="24"/>
          <w:szCs w:val="24"/>
        </w:rPr>
        <w:t xml:space="preserve">Arnold </w:t>
      </w:r>
      <w:proofErr w:type="spellStart"/>
      <w:r w:rsidRPr="00616E22">
        <w:rPr>
          <w:sz w:val="24"/>
          <w:szCs w:val="24"/>
        </w:rPr>
        <w:t>Klinsky</w:t>
      </w:r>
      <w:proofErr w:type="spellEnd"/>
      <w:r w:rsidR="00F36CE2">
        <w:rPr>
          <w:sz w:val="24"/>
          <w:szCs w:val="24"/>
        </w:rPr>
        <w:t>,</w:t>
      </w:r>
      <w:r w:rsidR="008110C4">
        <w:rPr>
          <w:sz w:val="24"/>
          <w:szCs w:val="24"/>
        </w:rPr>
        <w:t xml:space="preserve"> </w:t>
      </w:r>
      <w:r w:rsidRPr="00616E22">
        <w:rPr>
          <w:sz w:val="24"/>
          <w:szCs w:val="24"/>
        </w:rPr>
        <w:t xml:space="preserve">is running for seat 4 </w:t>
      </w:r>
      <w:r w:rsidR="008110C4">
        <w:rPr>
          <w:sz w:val="24"/>
          <w:szCs w:val="24"/>
        </w:rPr>
        <w:t>as Fire Commissioner</w:t>
      </w:r>
      <w:r w:rsidR="00F36CE2">
        <w:rPr>
          <w:sz w:val="24"/>
          <w:szCs w:val="24"/>
        </w:rPr>
        <w:t>,</w:t>
      </w:r>
      <w:r w:rsidRPr="00616E22">
        <w:rPr>
          <w:sz w:val="24"/>
          <w:szCs w:val="24"/>
        </w:rPr>
        <w:t xml:space="preserve"> informed members that the proposed Orange Blossom fire house is not going forward and urged members to carefully</w:t>
      </w:r>
      <w:r w:rsidR="00F36CE2">
        <w:rPr>
          <w:sz w:val="24"/>
          <w:szCs w:val="24"/>
        </w:rPr>
        <w:t xml:space="preserve"> read the ”bundled” amendments</w:t>
      </w:r>
      <w:r w:rsidRPr="00616E22">
        <w:rPr>
          <w:sz w:val="24"/>
          <w:szCs w:val="24"/>
        </w:rPr>
        <w:t xml:space="preserve"> for the upcoming November 6</w:t>
      </w:r>
      <w:r w:rsidRPr="00616E22">
        <w:rPr>
          <w:sz w:val="24"/>
          <w:szCs w:val="24"/>
          <w:vertAlign w:val="superscript"/>
        </w:rPr>
        <w:t>th</w:t>
      </w:r>
      <w:r w:rsidRPr="00616E22">
        <w:rPr>
          <w:sz w:val="24"/>
          <w:szCs w:val="24"/>
        </w:rPr>
        <w:t xml:space="preserve"> elections.</w:t>
      </w:r>
      <w:r w:rsidR="002F44B7" w:rsidRPr="00616E22">
        <w:rPr>
          <w:sz w:val="24"/>
          <w:szCs w:val="24"/>
        </w:rPr>
        <w:t xml:space="preserve"> President Sanchez urged all to read and educate themselves on all 12 amendments and go out and vote.</w:t>
      </w:r>
    </w:p>
    <w:p w14:paraId="72A4069C" w14:textId="77777777" w:rsidR="009737FE" w:rsidRPr="00616E22" w:rsidRDefault="009737FE" w:rsidP="009737FE">
      <w:pPr>
        <w:pStyle w:val="ListParagraph"/>
        <w:ind w:left="1440"/>
        <w:rPr>
          <w:sz w:val="24"/>
          <w:szCs w:val="24"/>
        </w:rPr>
      </w:pPr>
    </w:p>
    <w:p w14:paraId="199E8224" w14:textId="77777777" w:rsidR="009737FE" w:rsidRPr="00616E22" w:rsidRDefault="009737FE" w:rsidP="009737F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16E22">
        <w:rPr>
          <w:sz w:val="24"/>
          <w:szCs w:val="24"/>
        </w:rPr>
        <w:t>Committee Reports</w:t>
      </w:r>
    </w:p>
    <w:p w14:paraId="70F35D7E" w14:textId="3408EB03" w:rsidR="00FE7DB2" w:rsidRPr="00616E22" w:rsidRDefault="009737FE" w:rsidP="00B3714C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16E22">
        <w:rPr>
          <w:sz w:val="24"/>
          <w:szCs w:val="24"/>
        </w:rPr>
        <w:t>President</w:t>
      </w:r>
      <w:r w:rsidR="00977136" w:rsidRPr="00616E22">
        <w:rPr>
          <w:sz w:val="24"/>
          <w:szCs w:val="24"/>
        </w:rPr>
        <w:t xml:space="preserve"> Sanchez reported that the plans for the berm restoration are available on the PBSD website. The discussion on how to repair the drainage pipes in Pelican Bay is still ongoing.  </w:t>
      </w:r>
      <w:r w:rsidR="003C5336">
        <w:rPr>
          <w:sz w:val="24"/>
          <w:szCs w:val="24"/>
        </w:rPr>
        <w:t xml:space="preserve">President </w:t>
      </w:r>
      <w:r w:rsidR="00977136" w:rsidRPr="00616E22">
        <w:rPr>
          <w:sz w:val="24"/>
          <w:szCs w:val="24"/>
        </w:rPr>
        <w:t>Sanc</w:t>
      </w:r>
      <w:r w:rsidR="003C5336">
        <w:rPr>
          <w:sz w:val="24"/>
          <w:szCs w:val="24"/>
        </w:rPr>
        <w:t xml:space="preserve">hez also discussed the concern about </w:t>
      </w:r>
      <w:r w:rsidR="00977136" w:rsidRPr="00616E22">
        <w:rPr>
          <w:sz w:val="24"/>
          <w:szCs w:val="24"/>
        </w:rPr>
        <w:t xml:space="preserve">Pelican Bay lakes and ponds being polluted from run off from rain and fertilizer pollution. The </w:t>
      </w:r>
      <w:r w:rsidR="008110C4">
        <w:rPr>
          <w:sz w:val="24"/>
          <w:szCs w:val="24"/>
        </w:rPr>
        <w:t>cost of remediating the ponds is estimated at $400,000 each</w:t>
      </w:r>
      <w:bookmarkStart w:id="0" w:name="_GoBack"/>
      <w:bookmarkEnd w:id="0"/>
      <w:r w:rsidR="00977136" w:rsidRPr="00616E22">
        <w:rPr>
          <w:sz w:val="24"/>
          <w:szCs w:val="24"/>
        </w:rPr>
        <w:t xml:space="preserve">. The </w:t>
      </w:r>
      <w:r w:rsidR="00423C8C" w:rsidRPr="00616E22">
        <w:rPr>
          <w:sz w:val="24"/>
          <w:szCs w:val="24"/>
        </w:rPr>
        <w:t xml:space="preserve">pathway/sidewalks are still a current issue </w:t>
      </w:r>
      <w:r w:rsidR="003C5336">
        <w:rPr>
          <w:sz w:val="24"/>
          <w:szCs w:val="24"/>
        </w:rPr>
        <w:t>under discussion by the Services Division.</w:t>
      </w:r>
      <w:r w:rsidR="00423C8C" w:rsidRPr="00616E22">
        <w:rPr>
          <w:sz w:val="24"/>
          <w:szCs w:val="24"/>
        </w:rPr>
        <w:t xml:space="preserve"> </w:t>
      </w:r>
    </w:p>
    <w:p w14:paraId="682072EC" w14:textId="77777777" w:rsidR="006610B1" w:rsidRDefault="00420113" w:rsidP="00420113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16E22">
        <w:rPr>
          <w:sz w:val="24"/>
          <w:szCs w:val="24"/>
        </w:rPr>
        <w:t xml:space="preserve">Vice President Raia gave a report on Commissioner Andy Solis’s monthly coffee where he enumerated the </w:t>
      </w:r>
      <w:r w:rsidR="00616E22" w:rsidRPr="00616E22">
        <w:rPr>
          <w:sz w:val="24"/>
          <w:szCs w:val="24"/>
        </w:rPr>
        <w:t>following issues</w:t>
      </w:r>
      <w:r w:rsidRPr="00616E22">
        <w:rPr>
          <w:sz w:val="24"/>
          <w:szCs w:val="24"/>
        </w:rPr>
        <w:t xml:space="preserve"> facing Collier </w:t>
      </w:r>
      <w:r w:rsidR="00EC0315" w:rsidRPr="00616E22">
        <w:rPr>
          <w:sz w:val="24"/>
          <w:szCs w:val="24"/>
        </w:rPr>
        <w:t>County:</w:t>
      </w:r>
      <w:r w:rsidR="003C5336">
        <w:rPr>
          <w:sz w:val="24"/>
          <w:szCs w:val="24"/>
        </w:rPr>
        <w:t xml:space="preserve"> Replacing</w:t>
      </w:r>
      <w:r w:rsidRPr="00616E22">
        <w:rPr>
          <w:sz w:val="24"/>
          <w:szCs w:val="24"/>
        </w:rPr>
        <w:t xml:space="preserve"> walls on Vanderbilt </w:t>
      </w:r>
      <w:r w:rsidR="003C5336">
        <w:rPr>
          <w:sz w:val="24"/>
          <w:szCs w:val="24"/>
        </w:rPr>
        <w:t>Beach Rd. at Pine Ridge Estates;</w:t>
      </w:r>
      <w:r w:rsidRPr="00616E22">
        <w:rPr>
          <w:sz w:val="24"/>
          <w:szCs w:val="24"/>
        </w:rPr>
        <w:t xml:space="preserve"> </w:t>
      </w:r>
      <w:r w:rsidR="00EC0315" w:rsidRPr="00616E22">
        <w:rPr>
          <w:sz w:val="24"/>
          <w:szCs w:val="24"/>
        </w:rPr>
        <w:t>adding sidewalks</w:t>
      </w:r>
      <w:r w:rsidR="003C5336">
        <w:rPr>
          <w:sz w:val="24"/>
          <w:szCs w:val="24"/>
        </w:rPr>
        <w:t xml:space="preserve"> on Rt 41</w:t>
      </w:r>
      <w:r w:rsidRPr="00616E22">
        <w:rPr>
          <w:sz w:val="24"/>
          <w:szCs w:val="24"/>
        </w:rPr>
        <w:t>. Another Fire Station was planned on Orange Blossom</w:t>
      </w:r>
      <w:r w:rsidR="006610B1">
        <w:rPr>
          <w:sz w:val="24"/>
          <w:szCs w:val="24"/>
        </w:rPr>
        <w:t xml:space="preserve"> Rd</w:t>
      </w:r>
      <w:r w:rsidRPr="00616E22">
        <w:rPr>
          <w:sz w:val="24"/>
          <w:szCs w:val="24"/>
        </w:rPr>
        <w:t xml:space="preserve"> w</w:t>
      </w:r>
      <w:r w:rsidR="00616E22" w:rsidRPr="00616E22">
        <w:rPr>
          <w:sz w:val="24"/>
          <w:szCs w:val="24"/>
        </w:rPr>
        <w:t>as protested</w:t>
      </w:r>
      <w:r w:rsidR="00014B45">
        <w:rPr>
          <w:sz w:val="24"/>
          <w:szCs w:val="24"/>
        </w:rPr>
        <w:t xml:space="preserve"> by residents</w:t>
      </w:r>
      <w:r w:rsidR="003C5336">
        <w:rPr>
          <w:sz w:val="24"/>
          <w:szCs w:val="24"/>
        </w:rPr>
        <w:t>. A</w:t>
      </w:r>
      <w:r w:rsidRPr="00616E22">
        <w:rPr>
          <w:sz w:val="24"/>
          <w:szCs w:val="24"/>
        </w:rPr>
        <w:t xml:space="preserve"> bridge near Vanderbilt Drive needs repair</w:t>
      </w:r>
      <w:r w:rsidR="006610B1">
        <w:rPr>
          <w:sz w:val="24"/>
          <w:szCs w:val="24"/>
        </w:rPr>
        <w:t xml:space="preserve">. </w:t>
      </w:r>
    </w:p>
    <w:p w14:paraId="43569060" w14:textId="003888D3" w:rsidR="00420113" w:rsidRPr="00616E22" w:rsidRDefault="006610B1" w:rsidP="0042011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Repairs and </w:t>
      </w:r>
      <w:proofErr w:type="spellStart"/>
      <w:r>
        <w:rPr>
          <w:sz w:val="24"/>
          <w:szCs w:val="24"/>
        </w:rPr>
        <w:t>relandscaping</w:t>
      </w:r>
      <w:proofErr w:type="spellEnd"/>
      <w:r>
        <w:rPr>
          <w:sz w:val="24"/>
          <w:szCs w:val="24"/>
        </w:rPr>
        <w:t xml:space="preserve"> are still on-going along the Rt 41 berm. A dense barrier with hardwood trees will help remediate noise pollution. The Gulf Park median cut through has been </w:t>
      </w:r>
      <w:r>
        <w:rPr>
          <w:sz w:val="24"/>
          <w:szCs w:val="24"/>
        </w:rPr>
        <w:lastRenderedPageBreak/>
        <w:t xml:space="preserve">completed. Pathway subsidence damage at Turkey Oak has been repaired. The </w:t>
      </w:r>
      <w:proofErr w:type="spellStart"/>
      <w:r>
        <w:rPr>
          <w:sz w:val="24"/>
          <w:szCs w:val="24"/>
        </w:rPr>
        <w:t>sharrow</w:t>
      </w:r>
      <w:proofErr w:type="spellEnd"/>
      <w:r>
        <w:rPr>
          <w:sz w:val="24"/>
          <w:szCs w:val="24"/>
        </w:rPr>
        <w:t xml:space="preserve"> stencils need repainting or replacing with raised thermo plastic appliques. The PBSD budget committee is studying the best ways to finance expansion of long range projects.</w:t>
      </w:r>
    </w:p>
    <w:p w14:paraId="6AED9867" w14:textId="77777777" w:rsidR="00420113" w:rsidRPr="00616E22" w:rsidRDefault="00420113" w:rsidP="00420113">
      <w:pPr>
        <w:pStyle w:val="ListParagraph"/>
        <w:ind w:left="1440"/>
        <w:rPr>
          <w:sz w:val="24"/>
          <w:szCs w:val="24"/>
        </w:rPr>
      </w:pPr>
    </w:p>
    <w:p w14:paraId="37FC85FA" w14:textId="77777777" w:rsidR="001E04ED" w:rsidRPr="00616E22" w:rsidRDefault="001E04ED" w:rsidP="001E04ED">
      <w:pPr>
        <w:pStyle w:val="ListParagraph"/>
        <w:rPr>
          <w:sz w:val="24"/>
          <w:szCs w:val="24"/>
        </w:rPr>
      </w:pPr>
    </w:p>
    <w:p w14:paraId="6DACAAA6" w14:textId="77777777" w:rsidR="00051A00" w:rsidRPr="00616E22" w:rsidRDefault="00051A00" w:rsidP="00051A0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16E22">
        <w:rPr>
          <w:sz w:val="24"/>
          <w:szCs w:val="24"/>
        </w:rPr>
        <w:t>New Busines</w:t>
      </w:r>
      <w:r w:rsidR="00F2702E" w:rsidRPr="00616E22">
        <w:rPr>
          <w:sz w:val="24"/>
          <w:szCs w:val="24"/>
        </w:rPr>
        <w:t>s</w:t>
      </w:r>
    </w:p>
    <w:p w14:paraId="141B928D" w14:textId="55853FEC" w:rsidR="003F2292" w:rsidRDefault="003F2292" w:rsidP="0012454F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"/>
        </w:rPr>
      </w:pPr>
      <w:r w:rsidRPr="00616E22">
        <w:rPr>
          <w:rFonts w:eastAsia="Times New Roman" w:cs="Times New Roman"/>
          <w:sz w:val="24"/>
          <w:szCs w:val="24"/>
          <w:lang w:val="en"/>
        </w:rPr>
        <w:t>Vice President Raia addressed the lease expiration for the PBPOA office and the possibilit</w:t>
      </w:r>
      <w:r w:rsidR="00FA6BFB" w:rsidRPr="00616E22">
        <w:rPr>
          <w:rFonts w:eastAsia="Times New Roman" w:cs="Times New Roman"/>
          <w:sz w:val="24"/>
          <w:szCs w:val="24"/>
          <w:lang w:val="en"/>
        </w:rPr>
        <w:t>y of moving into a new location</w:t>
      </w:r>
      <w:r w:rsidR="003C5336">
        <w:rPr>
          <w:rFonts w:eastAsia="Times New Roman" w:cs="Times New Roman"/>
          <w:sz w:val="24"/>
          <w:szCs w:val="24"/>
          <w:lang w:val="en"/>
        </w:rPr>
        <w:t>. T</w:t>
      </w:r>
      <w:r w:rsidR="00FA6BFB" w:rsidRPr="00616E22">
        <w:rPr>
          <w:rFonts w:eastAsia="Times New Roman" w:cs="Times New Roman"/>
          <w:sz w:val="24"/>
          <w:szCs w:val="24"/>
          <w:lang w:val="en"/>
        </w:rPr>
        <w:t>he board is currently reviewing their options.</w:t>
      </w:r>
    </w:p>
    <w:p w14:paraId="5998BD01" w14:textId="6048438A" w:rsidR="00C627F7" w:rsidRPr="00616E22" w:rsidRDefault="00A53E74" w:rsidP="0012454F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"/>
        </w:rPr>
      </w:pPr>
      <w:r>
        <w:rPr>
          <w:rFonts w:eastAsia="Times New Roman" w:cs="Times New Roman"/>
          <w:sz w:val="24"/>
          <w:szCs w:val="24"/>
          <w:lang w:val="en"/>
        </w:rPr>
        <w:t>Toys for Tots campaign</w:t>
      </w:r>
      <w:r w:rsidR="00154F5B">
        <w:rPr>
          <w:rFonts w:eastAsia="Times New Roman" w:cs="Times New Roman"/>
          <w:sz w:val="24"/>
          <w:szCs w:val="24"/>
          <w:lang w:val="en"/>
        </w:rPr>
        <w:t xml:space="preserve"> will be</w:t>
      </w:r>
      <w:r>
        <w:rPr>
          <w:rFonts w:eastAsia="Times New Roman" w:cs="Times New Roman"/>
          <w:sz w:val="24"/>
          <w:szCs w:val="24"/>
          <w:lang w:val="en"/>
        </w:rPr>
        <w:t xml:space="preserve"> kicking off its holiday campaign</w:t>
      </w:r>
      <w:r w:rsidR="00154F5B">
        <w:rPr>
          <w:rFonts w:eastAsia="Times New Roman" w:cs="Times New Roman"/>
          <w:sz w:val="24"/>
          <w:szCs w:val="24"/>
          <w:lang w:val="en"/>
        </w:rPr>
        <w:t xml:space="preserve"> on November 7</w:t>
      </w:r>
      <w:r>
        <w:rPr>
          <w:rFonts w:eastAsia="Times New Roman" w:cs="Times New Roman"/>
          <w:sz w:val="24"/>
          <w:szCs w:val="24"/>
          <w:lang w:val="en"/>
        </w:rPr>
        <w:t xml:space="preserve"> at the Glenview.</w:t>
      </w:r>
    </w:p>
    <w:p w14:paraId="00D1E299" w14:textId="77777777" w:rsidR="00FE7DB2" w:rsidRPr="00616E22" w:rsidRDefault="00FE7DB2" w:rsidP="00FE7DB2">
      <w:pPr>
        <w:pStyle w:val="ListParagraph"/>
        <w:spacing w:before="100" w:beforeAutospacing="1" w:after="100" w:afterAutospacing="1" w:line="240" w:lineRule="auto"/>
        <w:ind w:left="1440"/>
        <w:rPr>
          <w:rFonts w:eastAsia="Times New Roman" w:cs="Times New Roman"/>
          <w:sz w:val="24"/>
          <w:szCs w:val="24"/>
          <w:lang w:val="en"/>
        </w:rPr>
      </w:pPr>
    </w:p>
    <w:p w14:paraId="0EEEC3FA" w14:textId="77777777" w:rsidR="00B05811" w:rsidRPr="00616E22" w:rsidRDefault="00B05811" w:rsidP="00FE7DB2">
      <w:pPr>
        <w:pStyle w:val="ListParagraph"/>
        <w:spacing w:before="100" w:beforeAutospacing="1" w:after="100" w:afterAutospacing="1" w:line="240" w:lineRule="auto"/>
        <w:ind w:left="1440"/>
        <w:rPr>
          <w:rFonts w:eastAsia="Times New Roman" w:cs="Times New Roman"/>
          <w:sz w:val="24"/>
          <w:szCs w:val="24"/>
          <w:lang w:val="en"/>
        </w:rPr>
      </w:pPr>
    </w:p>
    <w:p w14:paraId="78E110BB" w14:textId="77777777" w:rsidR="00B05811" w:rsidRPr="00616E22" w:rsidRDefault="00B05811" w:rsidP="00FE7DB2">
      <w:pPr>
        <w:pStyle w:val="ListParagraph"/>
        <w:spacing w:before="100" w:beforeAutospacing="1" w:after="100" w:afterAutospacing="1" w:line="240" w:lineRule="auto"/>
        <w:ind w:left="1440"/>
        <w:rPr>
          <w:rFonts w:eastAsia="Times New Roman" w:cs="Times New Roman"/>
          <w:sz w:val="24"/>
          <w:szCs w:val="24"/>
          <w:lang w:val="en"/>
        </w:rPr>
      </w:pPr>
    </w:p>
    <w:p w14:paraId="6D4BC324" w14:textId="77777777" w:rsidR="004E2E4C" w:rsidRPr="00616E22" w:rsidRDefault="00F165E7" w:rsidP="00F165E7">
      <w:pPr>
        <w:spacing w:before="100" w:beforeAutospacing="1" w:after="100" w:afterAutospacing="1" w:line="240" w:lineRule="auto"/>
        <w:rPr>
          <w:sz w:val="24"/>
          <w:szCs w:val="24"/>
        </w:rPr>
      </w:pPr>
      <w:r w:rsidRPr="00616E22">
        <w:rPr>
          <w:sz w:val="24"/>
          <w:szCs w:val="24"/>
        </w:rPr>
        <w:t>T</w:t>
      </w:r>
      <w:r w:rsidR="00776652" w:rsidRPr="00616E22">
        <w:rPr>
          <w:sz w:val="24"/>
          <w:szCs w:val="24"/>
        </w:rPr>
        <w:t>he meeting was</w:t>
      </w:r>
      <w:r w:rsidR="002A621D" w:rsidRPr="00616E22">
        <w:rPr>
          <w:sz w:val="24"/>
          <w:szCs w:val="24"/>
        </w:rPr>
        <w:t xml:space="preserve"> adjourned at approximately </w:t>
      </w:r>
      <w:r w:rsidR="00603A93" w:rsidRPr="00616E22">
        <w:rPr>
          <w:sz w:val="24"/>
          <w:szCs w:val="24"/>
        </w:rPr>
        <w:t>4</w:t>
      </w:r>
      <w:r w:rsidR="002A621D" w:rsidRPr="00616E22">
        <w:rPr>
          <w:sz w:val="24"/>
          <w:szCs w:val="24"/>
        </w:rPr>
        <w:t>:</w:t>
      </w:r>
      <w:r w:rsidR="00B95391" w:rsidRPr="00616E22">
        <w:rPr>
          <w:sz w:val="24"/>
          <w:szCs w:val="24"/>
        </w:rPr>
        <w:t>30</w:t>
      </w:r>
      <w:r w:rsidR="00776652" w:rsidRPr="00616E22">
        <w:rPr>
          <w:sz w:val="24"/>
          <w:szCs w:val="24"/>
        </w:rPr>
        <w:t xml:space="preserve"> PM.</w:t>
      </w:r>
    </w:p>
    <w:p w14:paraId="0E8A1F36" w14:textId="77777777" w:rsidR="002623B3" w:rsidRPr="00616E22" w:rsidRDefault="003846EE" w:rsidP="00F165E7">
      <w:pPr>
        <w:rPr>
          <w:sz w:val="24"/>
          <w:szCs w:val="24"/>
        </w:rPr>
      </w:pPr>
      <w:r w:rsidRPr="00616E22">
        <w:rPr>
          <w:sz w:val="24"/>
          <w:szCs w:val="24"/>
        </w:rPr>
        <w:t>The next board meeting will be held Thursday November 8</w:t>
      </w:r>
      <w:r w:rsidRPr="00616E22">
        <w:rPr>
          <w:sz w:val="24"/>
          <w:szCs w:val="24"/>
          <w:vertAlign w:val="superscript"/>
        </w:rPr>
        <w:t>th</w:t>
      </w:r>
      <w:r w:rsidRPr="00616E22">
        <w:rPr>
          <w:sz w:val="24"/>
          <w:szCs w:val="24"/>
        </w:rPr>
        <w:t xml:space="preserve"> at 3:00 PM.</w:t>
      </w:r>
    </w:p>
    <w:sectPr w:rsidR="002623B3" w:rsidRPr="00616E22" w:rsidSect="004E2E4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257DA"/>
    <w:multiLevelType w:val="hybridMultilevel"/>
    <w:tmpl w:val="4E882E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8C4C74"/>
    <w:multiLevelType w:val="hybridMultilevel"/>
    <w:tmpl w:val="E7A41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652"/>
    <w:rsid w:val="00014B45"/>
    <w:rsid w:val="00023F72"/>
    <w:rsid w:val="00051A00"/>
    <w:rsid w:val="000A0E24"/>
    <w:rsid w:val="000C1913"/>
    <w:rsid w:val="000D386F"/>
    <w:rsid w:val="000D50A9"/>
    <w:rsid w:val="000D7F98"/>
    <w:rsid w:val="000E1BB4"/>
    <w:rsid w:val="00114310"/>
    <w:rsid w:val="0011706A"/>
    <w:rsid w:val="0012454F"/>
    <w:rsid w:val="00154F5B"/>
    <w:rsid w:val="00164656"/>
    <w:rsid w:val="00164961"/>
    <w:rsid w:val="0019297A"/>
    <w:rsid w:val="001A047E"/>
    <w:rsid w:val="001E04ED"/>
    <w:rsid w:val="001E78B2"/>
    <w:rsid w:val="001F3FBD"/>
    <w:rsid w:val="0021480A"/>
    <w:rsid w:val="00226640"/>
    <w:rsid w:val="00235594"/>
    <w:rsid w:val="00251451"/>
    <w:rsid w:val="002623B3"/>
    <w:rsid w:val="002639D5"/>
    <w:rsid w:val="00266516"/>
    <w:rsid w:val="00274FEA"/>
    <w:rsid w:val="00286E83"/>
    <w:rsid w:val="002A621D"/>
    <w:rsid w:val="002A6BEB"/>
    <w:rsid w:val="002D4CE4"/>
    <w:rsid w:val="002F261C"/>
    <w:rsid w:val="002F38B7"/>
    <w:rsid w:val="002F44B7"/>
    <w:rsid w:val="0030645E"/>
    <w:rsid w:val="00312EB2"/>
    <w:rsid w:val="00314D20"/>
    <w:rsid w:val="00315B75"/>
    <w:rsid w:val="0032582F"/>
    <w:rsid w:val="003541C9"/>
    <w:rsid w:val="003641C4"/>
    <w:rsid w:val="0036486E"/>
    <w:rsid w:val="003720DF"/>
    <w:rsid w:val="003846EE"/>
    <w:rsid w:val="0039632A"/>
    <w:rsid w:val="003C4339"/>
    <w:rsid w:val="003C5336"/>
    <w:rsid w:val="003F2292"/>
    <w:rsid w:val="003F3CBC"/>
    <w:rsid w:val="00417D5C"/>
    <w:rsid w:val="00420113"/>
    <w:rsid w:val="00420D8F"/>
    <w:rsid w:val="00423C8C"/>
    <w:rsid w:val="00425A77"/>
    <w:rsid w:val="00431C0F"/>
    <w:rsid w:val="0046031A"/>
    <w:rsid w:val="00462332"/>
    <w:rsid w:val="00465E14"/>
    <w:rsid w:val="004A5673"/>
    <w:rsid w:val="004B3A6B"/>
    <w:rsid w:val="004E2E4C"/>
    <w:rsid w:val="005003AB"/>
    <w:rsid w:val="0050280F"/>
    <w:rsid w:val="00505477"/>
    <w:rsid w:val="00516B74"/>
    <w:rsid w:val="005B7000"/>
    <w:rsid w:val="005B7A7D"/>
    <w:rsid w:val="005E055F"/>
    <w:rsid w:val="005F5C70"/>
    <w:rsid w:val="00603A93"/>
    <w:rsid w:val="006143FD"/>
    <w:rsid w:val="00616E22"/>
    <w:rsid w:val="00627F14"/>
    <w:rsid w:val="006610B1"/>
    <w:rsid w:val="00681686"/>
    <w:rsid w:val="00681A79"/>
    <w:rsid w:val="006A2514"/>
    <w:rsid w:val="006C102D"/>
    <w:rsid w:val="006C68DE"/>
    <w:rsid w:val="006E0274"/>
    <w:rsid w:val="006F6C8C"/>
    <w:rsid w:val="0074709B"/>
    <w:rsid w:val="00776652"/>
    <w:rsid w:val="00782038"/>
    <w:rsid w:val="007C42BC"/>
    <w:rsid w:val="007E6E47"/>
    <w:rsid w:val="007F1F8D"/>
    <w:rsid w:val="007F75A0"/>
    <w:rsid w:val="008110C4"/>
    <w:rsid w:val="00832EC2"/>
    <w:rsid w:val="00873A08"/>
    <w:rsid w:val="00873B1E"/>
    <w:rsid w:val="008A0E81"/>
    <w:rsid w:val="008C6A69"/>
    <w:rsid w:val="008E163F"/>
    <w:rsid w:val="00904C0C"/>
    <w:rsid w:val="00904C7B"/>
    <w:rsid w:val="00925FE9"/>
    <w:rsid w:val="009737FE"/>
    <w:rsid w:val="00977136"/>
    <w:rsid w:val="009B4528"/>
    <w:rsid w:val="009C7C18"/>
    <w:rsid w:val="00A07129"/>
    <w:rsid w:val="00A36617"/>
    <w:rsid w:val="00A37BEA"/>
    <w:rsid w:val="00A53D9E"/>
    <w:rsid w:val="00A53E74"/>
    <w:rsid w:val="00A94B4B"/>
    <w:rsid w:val="00AB28DB"/>
    <w:rsid w:val="00AC6A43"/>
    <w:rsid w:val="00AD6396"/>
    <w:rsid w:val="00AD7B50"/>
    <w:rsid w:val="00B05811"/>
    <w:rsid w:val="00B3714C"/>
    <w:rsid w:val="00B7707C"/>
    <w:rsid w:val="00B86EB3"/>
    <w:rsid w:val="00B95391"/>
    <w:rsid w:val="00BC0320"/>
    <w:rsid w:val="00C2577D"/>
    <w:rsid w:val="00C47587"/>
    <w:rsid w:val="00C54312"/>
    <w:rsid w:val="00C627F7"/>
    <w:rsid w:val="00C96AB2"/>
    <w:rsid w:val="00CB68E9"/>
    <w:rsid w:val="00CE7637"/>
    <w:rsid w:val="00D04F6E"/>
    <w:rsid w:val="00D06250"/>
    <w:rsid w:val="00D33B23"/>
    <w:rsid w:val="00D43522"/>
    <w:rsid w:val="00D67FCB"/>
    <w:rsid w:val="00D7471D"/>
    <w:rsid w:val="00D90D34"/>
    <w:rsid w:val="00D9288A"/>
    <w:rsid w:val="00DB1BE1"/>
    <w:rsid w:val="00DB2D2C"/>
    <w:rsid w:val="00DB5D98"/>
    <w:rsid w:val="00DE607E"/>
    <w:rsid w:val="00DF06B6"/>
    <w:rsid w:val="00E00FEC"/>
    <w:rsid w:val="00E25753"/>
    <w:rsid w:val="00E30F08"/>
    <w:rsid w:val="00E845B4"/>
    <w:rsid w:val="00E933A0"/>
    <w:rsid w:val="00EA2652"/>
    <w:rsid w:val="00EC0315"/>
    <w:rsid w:val="00ED68DA"/>
    <w:rsid w:val="00EE7DB9"/>
    <w:rsid w:val="00F1028A"/>
    <w:rsid w:val="00F165E7"/>
    <w:rsid w:val="00F25863"/>
    <w:rsid w:val="00F2702E"/>
    <w:rsid w:val="00F34016"/>
    <w:rsid w:val="00F36CE2"/>
    <w:rsid w:val="00F525EE"/>
    <w:rsid w:val="00F96575"/>
    <w:rsid w:val="00FA6BFB"/>
    <w:rsid w:val="00FE7DB2"/>
    <w:rsid w:val="00FF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D84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65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66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65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66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3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8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5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73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71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139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863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992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917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670620">
                                              <w:blockQuote w:val="1"/>
                                              <w:marLeft w:val="13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922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7311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0744934">
                                                          <w:blockQuote w:val="1"/>
                                                          <w:marLeft w:val="13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5750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7892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1268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6603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3676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9682075">
                                                                                  <w:blockQuote w:val="1"/>
                                                                                  <w:marLeft w:val="96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6" w:space="6" w:color="CCCCCC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4575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54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364900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9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5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7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4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772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00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18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30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033128">
                                              <w:blockQuote w:val="1"/>
                                              <w:marLeft w:val="13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732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9460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4261246">
                                                          <w:blockQuote w:val="1"/>
                                                          <w:marLeft w:val="13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373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92169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964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6135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41019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4116860">
                                                                                  <w:blockQuote w:val="1"/>
                                                                                  <w:marLeft w:val="96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6" w:space="6" w:color="CCCCCC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94013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53140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634423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0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84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7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0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90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031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9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545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95916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531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483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1410752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4203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8507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8081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6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9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36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69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333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41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019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5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446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43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720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5734270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36" w:space="15" w:color="EEEEEE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0517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52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5540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7921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Theodore Raia</dc:creator>
  <cp:lastModifiedBy>AJSRealty</cp:lastModifiedBy>
  <cp:revision>3</cp:revision>
  <cp:lastPrinted>2018-04-23T16:04:00Z</cp:lastPrinted>
  <dcterms:created xsi:type="dcterms:W3CDTF">2018-11-02T13:22:00Z</dcterms:created>
  <dcterms:modified xsi:type="dcterms:W3CDTF">2018-11-02T13:24:00Z</dcterms:modified>
</cp:coreProperties>
</file>